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053E" w:rsidRPr="008C41AD" w:rsidRDefault="0063053E" w:rsidP="0063053E">
      <w:pPr>
        <w:jc w:val="center"/>
        <w:outlineLvl w:val="2"/>
        <w:rPr>
          <w:b/>
          <w:bCs/>
          <w:color w:val="000000"/>
          <w:sz w:val="24"/>
          <w:szCs w:val="24"/>
        </w:rPr>
      </w:pPr>
      <w:bookmarkStart w:id="0" w:name="_GoBack"/>
      <w:bookmarkEnd w:id="0"/>
      <w:r>
        <w:rPr>
          <w:b/>
          <w:bCs/>
          <w:color w:val="000000"/>
          <w:sz w:val="24"/>
          <w:szCs w:val="24"/>
        </w:rPr>
        <w:t xml:space="preserve">ŞEHİT SEFA KABAKKAYA ANADOLU İMAM HATİP </w:t>
      </w:r>
      <w:r w:rsidRPr="008C41AD">
        <w:rPr>
          <w:b/>
          <w:bCs/>
          <w:color w:val="000000"/>
          <w:sz w:val="24"/>
          <w:szCs w:val="24"/>
        </w:rPr>
        <w:t>LİSESİ</w:t>
      </w:r>
      <w:r w:rsidRPr="008C41AD">
        <w:rPr>
          <w:color w:val="000000"/>
          <w:sz w:val="24"/>
          <w:szCs w:val="24"/>
        </w:rPr>
        <w:t xml:space="preserve"> </w:t>
      </w:r>
      <w:r w:rsidRPr="008C41AD">
        <w:rPr>
          <w:b/>
          <w:bCs/>
          <w:color w:val="000000"/>
          <w:sz w:val="24"/>
          <w:szCs w:val="24"/>
        </w:rPr>
        <w:t>MÜDÜRLÜĞÜNE</w:t>
      </w:r>
      <w:r>
        <w:rPr>
          <w:b/>
          <w:bCs/>
          <w:color w:val="000000"/>
          <w:sz w:val="24"/>
          <w:szCs w:val="24"/>
        </w:rPr>
        <w:t xml:space="preserve"> </w:t>
      </w:r>
    </w:p>
    <w:p w:rsidR="0063053E" w:rsidRDefault="0063053E" w:rsidP="0063053E">
      <w:pPr>
        <w:rPr>
          <w:b/>
          <w:color w:val="000000"/>
          <w:sz w:val="24"/>
          <w:szCs w:val="24"/>
        </w:rPr>
      </w:pPr>
      <w:r>
        <w:rPr>
          <w:b/>
          <w:color w:val="000000"/>
          <w:sz w:val="24"/>
          <w:szCs w:val="24"/>
        </w:rPr>
        <w:t xml:space="preserve">                    </w:t>
      </w:r>
      <w:r w:rsidRPr="008C41AD">
        <w:rPr>
          <w:b/>
          <w:color w:val="000000"/>
          <w:sz w:val="24"/>
          <w:szCs w:val="24"/>
        </w:rPr>
        <w:t xml:space="preserve">   </w:t>
      </w:r>
      <w:r>
        <w:rPr>
          <w:b/>
          <w:color w:val="000000"/>
          <w:sz w:val="24"/>
          <w:szCs w:val="24"/>
        </w:rPr>
        <w:t xml:space="preserve">                   </w:t>
      </w:r>
      <w:r w:rsidRPr="008C41AD">
        <w:rPr>
          <w:b/>
          <w:color w:val="000000"/>
          <w:sz w:val="24"/>
          <w:szCs w:val="24"/>
        </w:rPr>
        <w:t xml:space="preserve">                                     </w:t>
      </w:r>
      <w:r>
        <w:rPr>
          <w:b/>
          <w:color w:val="000000"/>
          <w:sz w:val="24"/>
          <w:szCs w:val="24"/>
        </w:rPr>
        <w:t xml:space="preserve">                                                                  </w:t>
      </w:r>
    </w:p>
    <w:p w:rsidR="00FF0E15" w:rsidRDefault="0063053E" w:rsidP="0063053E">
      <w:pPr>
        <w:rPr>
          <w:b/>
          <w:color w:val="000000"/>
          <w:sz w:val="24"/>
          <w:szCs w:val="24"/>
          <w:u w:val="single"/>
        </w:rPr>
      </w:pPr>
      <w:r>
        <w:rPr>
          <w:b/>
          <w:color w:val="000000"/>
          <w:sz w:val="24"/>
          <w:szCs w:val="24"/>
        </w:rPr>
        <w:t xml:space="preserve">                                                                                                                </w:t>
      </w:r>
      <w:r w:rsidRPr="00C37E40">
        <w:rPr>
          <w:b/>
          <w:color w:val="000000"/>
          <w:sz w:val="24"/>
          <w:szCs w:val="24"/>
          <w:u w:val="single"/>
        </w:rPr>
        <w:t>ALTINORDU</w:t>
      </w:r>
      <w:r>
        <w:rPr>
          <w:b/>
          <w:color w:val="000000"/>
          <w:sz w:val="24"/>
          <w:szCs w:val="24"/>
          <w:u w:val="single"/>
        </w:rPr>
        <w:t>/ORDU</w:t>
      </w:r>
    </w:p>
    <w:p w:rsidR="0063053E" w:rsidRDefault="0063053E" w:rsidP="0063053E"/>
    <w:p w:rsidR="0063053E" w:rsidRDefault="0063053E"/>
    <w:p w:rsidR="0063053E" w:rsidRPr="0063053E" w:rsidRDefault="0063053E" w:rsidP="0063053E">
      <w:pPr>
        <w:pStyle w:val="Balk4"/>
        <w:spacing w:before="90"/>
        <w:ind w:left="1022"/>
        <w:jc w:val="both"/>
      </w:pPr>
      <w:r w:rsidRPr="0063053E">
        <w:t xml:space="preserve">Yatılı olarak öğrenim gören okulunuz  </w:t>
      </w:r>
      <w:proofErr w:type="gramStart"/>
      <w:r w:rsidRPr="0063053E">
        <w:t>..…………</w:t>
      </w:r>
      <w:proofErr w:type="gramEnd"/>
      <w:r w:rsidRPr="0063053E">
        <w:t xml:space="preserve"> sınıfı </w:t>
      </w:r>
      <w:proofErr w:type="gramStart"/>
      <w:r w:rsidRPr="0063053E">
        <w:t>….………….</w:t>
      </w:r>
      <w:proofErr w:type="gramEnd"/>
      <w:r w:rsidRPr="0063053E">
        <w:t xml:space="preserve"> </w:t>
      </w:r>
      <w:proofErr w:type="gramStart"/>
      <w:r w:rsidR="00C5436C">
        <w:t>numaralı</w:t>
      </w:r>
      <w:proofErr w:type="gramEnd"/>
      <w:r w:rsidRPr="0063053E">
        <w:t xml:space="preserve"> </w:t>
      </w:r>
    </w:p>
    <w:p w:rsidR="0063053E" w:rsidRPr="0063053E" w:rsidRDefault="0063053E" w:rsidP="0063053E">
      <w:pPr>
        <w:ind w:firstLine="567"/>
        <w:jc w:val="both"/>
        <w:rPr>
          <w:sz w:val="24"/>
          <w:szCs w:val="24"/>
        </w:rPr>
      </w:pPr>
      <w:proofErr w:type="gramStart"/>
      <w:r w:rsidRPr="0063053E">
        <w:rPr>
          <w:sz w:val="24"/>
          <w:szCs w:val="24"/>
        </w:rPr>
        <w:t>……………………........................…………</w:t>
      </w:r>
      <w:proofErr w:type="gramEnd"/>
      <w:r w:rsidRPr="0063053E">
        <w:rPr>
          <w:sz w:val="24"/>
          <w:szCs w:val="24"/>
        </w:rPr>
        <w:t>’</w:t>
      </w:r>
      <w:proofErr w:type="spellStart"/>
      <w:r w:rsidRPr="0063053E">
        <w:rPr>
          <w:sz w:val="24"/>
          <w:szCs w:val="24"/>
        </w:rPr>
        <w:t>ın</w:t>
      </w:r>
      <w:proofErr w:type="spellEnd"/>
      <w:r w:rsidRPr="0063053E">
        <w:rPr>
          <w:sz w:val="24"/>
          <w:szCs w:val="24"/>
        </w:rPr>
        <w:t xml:space="preserve"> Ortaöğretim Kurumları Yönetmeliğinin 34. madde hükmüne göre</w:t>
      </w:r>
      <w:r>
        <w:rPr>
          <w:sz w:val="24"/>
          <w:szCs w:val="24"/>
        </w:rPr>
        <w:t xml:space="preserve"> (</w:t>
      </w:r>
      <w:r w:rsidRPr="0063053E">
        <w:rPr>
          <w:b/>
          <w:bCs/>
          <w:color w:val="000000"/>
          <w:sz w:val="24"/>
          <w:szCs w:val="24"/>
          <w:lang w:bidi="ar-SA"/>
        </w:rPr>
        <w:t>MADDE 34</w:t>
      </w:r>
      <w:r w:rsidRPr="0063053E">
        <w:rPr>
          <w:color w:val="000000"/>
          <w:sz w:val="24"/>
          <w:szCs w:val="24"/>
          <w:lang w:bidi="ar-SA"/>
        </w:rPr>
        <w:t>- (1) Öğrenci velisi, öğrencinin anne, baba veya yasal sorumluluğunu üstlenen kişi olup eğitim ve öğretim süresince her öğrencinin bir velisi bulunur. (2)Pansiyonlu okullarda yatılı öğrencilerin eğitim ve öğretimle ilgili iş ve işlemleriyle sınırlı olmak üzere, velinin yazılı iznine bağlı olarak okul yöneticilerinden birisi öğrenci velisi olarak ilişkilendirilir.</w:t>
      </w:r>
      <w:r>
        <w:rPr>
          <w:sz w:val="24"/>
          <w:szCs w:val="24"/>
        </w:rPr>
        <w:t xml:space="preserve">) </w:t>
      </w:r>
      <w:r w:rsidRPr="0063053E">
        <w:rPr>
          <w:sz w:val="24"/>
          <w:szCs w:val="24"/>
        </w:rPr>
        <w:t>Pansiyon Müdür Yardımcısının velisi olmasını istiyorum.</w:t>
      </w:r>
    </w:p>
    <w:p w:rsidR="0063053E" w:rsidRPr="0063053E" w:rsidRDefault="0063053E" w:rsidP="0063053E">
      <w:pPr>
        <w:spacing w:before="151"/>
        <w:ind w:left="952"/>
        <w:jc w:val="both"/>
        <w:rPr>
          <w:sz w:val="24"/>
          <w:szCs w:val="24"/>
        </w:rPr>
      </w:pPr>
      <w:r w:rsidRPr="0063053E">
        <w:rPr>
          <w:sz w:val="24"/>
          <w:szCs w:val="24"/>
        </w:rPr>
        <w:t>Gereğini bilgilerinize arz ederim.</w:t>
      </w:r>
    </w:p>
    <w:p w:rsidR="0063053E" w:rsidRPr="0063053E" w:rsidRDefault="0063053E" w:rsidP="0063053E">
      <w:pPr>
        <w:pStyle w:val="GvdeMetni"/>
        <w:rPr>
          <w:sz w:val="24"/>
          <w:szCs w:val="24"/>
        </w:rPr>
      </w:pPr>
    </w:p>
    <w:p w:rsidR="0063053E" w:rsidRPr="0063053E" w:rsidRDefault="0063053E" w:rsidP="0063053E">
      <w:pPr>
        <w:pStyle w:val="GvdeMetni"/>
        <w:rPr>
          <w:sz w:val="24"/>
          <w:szCs w:val="24"/>
        </w:rPr>
      </w:pPr>
    </w:p>
    <w:p w:rsidR="0063053E" w:rsidRDefault="0063053E" w:rsidP="00C5436C">
      <w:pPr>
        <w:spacing w:line="360" w:lineRule="auto"/>
        <w:ind w:right="379"/>
        <w:jc w:val="center"/>
        <w:rPr>
          <w:sz w:val="24"/>
          <w:szCs w:val="24"/>
        </w:rPr>
      </w:pPr>
      <w:r w:rsidRPr="0063053E">
        <w:rPr>
          <w:sz w:val="24"/>
          <w:szCs w:val="24"/>
        </w:rPr>
        <w:t xml:space="preserve">                                                                                        </w:t>
      </w:r>
      <w:r w:rsidR="00D53063">
        <w:rPr>
          <w:sz w:val="24"/>
          <w:szCs w:val="24"/>
        </w:rPr>
        <w:t xml:space="preserve">                    </w:t>
      </w:r>
      <w:proofErr w:type="gramStart"/>
      <w:r w:rsidR="00D53063">
        <w:rPr>
          <w:sz w:val="24"/>
          <w:szCs w:val="24"/>
        </w:rPr>
        <w:t>….</w:t>
      </w:r>
      <w:proofErr w:type="gramEnd"/>
      <w:r w:rsidR="00D53063">
        <w:rPr>
          <w:sz w:val="24"/>
          <w:szCs w:val="24"/>
        </w:rPr>
        <w:t xml:space="preserve"> /</w:t>
      </w:r>
      <w:proofErr w:type="gramStart"/>
      <w:r w:rsidR="00D53063">
        <w:rPr>
          <w:sz w:val="24"/>
          <w:szCs w:val="24"/>
        </w:rPr>
        <w:t>.…</w:t>
      </w:r>
      <w:proofErr w:type="gramEnd"/>
      <w:r w:rsidR="00D53063">
        <w:rPr>
          <w:sz w:val="24"/>
          <w:szCs w:val="24"/>
        </w:rPr>
        <w:t xml:space="preserve"> /2022</w:t>
      </w:r>
    </w:p>
    <w:p w:rsidR="00C5436C" w:rsidRPr="0063053E" w:rsidRDefault="00C5436C" w:rsidP="00C5436C">
      <w:pPr>
        <w:spacing w:line="360" w:lineRule="auto"/>
        <w:ind w:right="379"/>
        <w:jc w:val="center"/>
        <w:rPr>
          <w:sz w:val="24"/>
          <w:szCs w:val="24"/>
        </w:rPr>
      </w:pPr>
    </w:p>
    <w:p w:rsidR="0063053E" w:rsidRPr="0063053E" w:rsidRDefault="0063053E" w:rsidP="00C5436C">
      <w:pPr>
        <w:spacing w:before="43" w:line="360" w:lineRule="auto"/>
        <w:ind w:right="388"/>
        <w:jc w:val="center"/>
        <w:rPr>
          <w:sz w:val="24"/>
          <w:szCs w:val="24"/>
        </w:rPr>
      </w:pPr>
      <w:r w:rsidRPr="0063053E">
        <w:rPr>
          <w:sz w:val="24"/>
          <w:szCs w:val="24"/>
        </w:rPr>
        <w:t xml:space="preserve">                                                  </w:t>
      </w:r>
      <w:r w:rsidRPr="00C5436C">
        <w:rPr>
          <w:sz w:val="24"/>
          <w:szCs w:val="24"/>
        </w:rPr>
        <w:t>Veli Adı</w:t>
      </w:r>
      <w:r w:rsidRPr="00C5436C">
        <w:rPr>
          <w:spacing w:val="-10"/>
          <w:sz w:val="24"/>
          <w:szCs w:val="24"/>
        </w:rPr>
        <w:t xml:space="preserve"> </w:t>
      </w:r>
      <w:r w:rsidRPr="00C5436C">
        <w:rPr>
          <w:sz w:val="24"/>
          <w:szCs w:val="24"/>
        </w:rPr>
        <w:t>Soyadı</w:t>
      </w:r>
      <w:r w:rsidR="00C5436C">
        <w:rPr>
          <w:sz w:val="24"/>
          <w:szCs w:val="24"/>
        </w:rPr>
        <w:t>:</w:t>
      </w:r>
    </w:p>
    <w:p w:rsidR="0063053E" w:rsidRPr="0063053E" w:rsidRDefault="0063053E" w:rsidP="00C5436C">
      <w:pPr>
        <w:spacing w:before="41" w:line="360" w:lineRule="auto"/>
        <w:ind w:right="388"/>
        <w:jc w:val="center"/>
        <w:rPr>
          <w:sz w:val="24"/>
          <w:szCs w:val="24"/>
        </w:rPr>
      </w:pPr>
      <w:r w:rsidRPr="0063053E">
        <w:rPr>
          <w:spacing w:val="-1"/>
          <w:sz w:val="24"/>
          <w:szCs w:val="24"/>
        </w:rPr>
        <w:t xml:space="preserve">                                                                 İmza</w:t>
      </w:r>
      <w:r w:rsidR="00C5436C">
        <w:rPr>
          <w:spacing w:val="-1"/>
          <w:sz w:val="24"/>
          <w:szCs w:val="24"/>
        </w:rPr>
        <w:t>sı:</w:t>
      </w:r>
    </w:p>
    <w:p w:rsidR="0063053E" w:rsidRPr="001652EF" w:rsidRDefault="0063053E" w:rsidP="0063053E">
      <w:pPr>
        <w:pStyle w:val="GvdeMetni"/>
        <w:rPr>
          <w:sz w:val="26"/>
        </w:rPr>
      </w:pPr>
    </w:p>
    <w:p w:rsidR="00B7654B" w:rsidRDefault="00B7654B">
      <w:pPr>
        <w:rPr>
          <w:sz w:val="24"/>
          <w:szCs w:val="24"/>
        </w:rPr>
      </w:pPr>
    </w:p>
    <w:p w:rsidR="00B7654B" w:rsidRDefault="00B7654B">
      <w:pPr>
        <w:rPr>
          <w:sz w:val="24"/>
          <w:szCs w:val="24"/>
        </w:rPr>
      </w:pPr>
    </w:p>
    <w:p w:rsidR="00B7654B" w:rsidRDefault="00B7654B">
      <w:pPr>
        <w:rPr>
          <w:sz w:val="24"/>
          <w:szCs w:val="24"/>
        </w:rPr>
      </w:pPr>
    </w:p>
    <w:p w:rsidR="00B7654B" w:rsidRDefault="00B7654B">
      <w:pPr>
        <w:rPr>
          <w:sz w:val="24"/>
          <w:szCs w:val="24"/>
        </w:rPr>
      </w:pPr>
    </w:p>
    <w:p w:rsidR="00B7654B" w:rsidRDefault="00B7654B">
      <w:pPr>
        <w:rPr>
          <w:sz w:val="24"/>
          <w:szCs w:val="24"/>
        </w:rPr>
      </w:pPr>
      <w:r>
        <w:rPr>
          <w:sz w:val="24"/>
          <w:szCs w:val="24"/>
        </w:rPr>
        <w:t>A</w:t>
      </w:r>
      <w:r w:rsidR="0063053E">
        <w:rPr>
          <w:sz w:val="24"/>
          <w:szCs w:val="24"/>
        </w:rPr>
        <w:t>dres:</w:t>
      </w:r>
    </w:p>
    <w:p w:rsidR="00B7654B" w:rsidRDefault="00B7654B">
      <w:pPr>
        <w:rPr>
          <w:sz w:val="24"/>
          <w:szCs w:val="24"/>
        </w:rPr>
      </w:pPr>
    </w:p>
    <w:p w:rsidR="00B7654B" w:rsidRDefault="00B7654B">
      <w:pPr>
        <w:rPr>
          <w:sz w:val="24"/>
          <w:szCs w:val="24"/>
        </w:rPr>
      </w:pPr>
    </w:p>
    <w:p w:rsidR="00B7654B" w:rsidRDefault="00B7654B">
      <w:pPr>
        <w:rPr>
          <w:sz w:val="24"/>
          <w:szCs w:val="24"/>
        </w:rPr>
      </w:pPr>
    </w:p>
    <w:p w:rsidR="00B7654B" w:rsidRDefault="00B7654B">
      <w:pPr>
        <w:rPr>
          <w:sz w:val="24"/>
          <w:szCs w:val="24"/>
        </w:rPr>
      </w:pPr>
    </w:p>
    <w:p w:rsidR="00B7654B" w:rsidRDefault="00B7654B">
      <w:pPr>
        <w:rPr>
          <w:sz w:val="24"/>
          <w:szCs w:val="24"/>
        </w:rPr>
      </w:pPr>
    </w:p>
    <w:p w:rsidR="00B7654B" w:rsidRDefault="00B7654B">
      <w:pPr>
        <w:rPr>
          <w:sz w:val="24"/>
          <w:szCs w:val="24"/>
        </w:rPr>
      </w:pPr>
    </w:p>
    <w:p w:rsidR="00B7654B" w:rsidRDefault="00B7654B">
      <w:pPr>
        <w:rPr>
          <w:sz w:val="24"/>
          <w:szCs w:val="24"/>
        </w:rPr>
      </w:pPr>
    </w:p>
    <w:p w:rsidR="00B7654B" w:rsidRDefault="00B7654B">
      <w:pPr>
        <w:rPr>
          <w:sz w:val="24"/>
          <w:szCs w:val="24"/>
        </w:rPr>
      </w:pPr>
    </w:p>
    <w:p w:rsidR="00B7654B" w:rsidRDefault="00B7654B">
      <w:pPr>
        <w:rPr>
          <w:sz w:val="24"/>
          <w:szCs w:val="24"/>
        </w:rPr>
      </w:pPr>
      <w:r>
        <w:rPr>
          <w:sz w:val="24"/>
          <w:szCs w:val="24"/>
        </w:rPr>
        <w:t>Tel No:</w:t>
      </w:r>
    </w:p>
    <w:sectPr w:rsidR="00B765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A2"/>
    <w:family w:val="roman"/>
    <w:pitch w:val="variable"/>
    <w:sig w:usb0="00000287" w:usb1="00000000" w:usb2="00000000" w:usb3="00000000" w:csb0="0000009F" w:csb1="00000000"/>
  </w:font>
  <w:font w:name="Times New Roman">
    <w:panose1 w:val="02020603050405020304"/>
    <w:charset w:val="A2"/>
    <w:family w:val="roman"/>
    <w:pitch w:val="variable"/>
    <w:sig w:usb0="20002A87" w:usb1="00000000" w:usb2="00000000"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947DCA"/>
    <w:multiLevelType w:val="hybridMultilevel"/>
    <w:tmpl w:val="26FAABB8"/>
    <w:lvl w:ilvl="0" w:tplc="3C0AB3EE">
      <w:start w:val="1"/>
      <w:numFmt w:val="decimal"/>
      <w:lvlText w:val="(%1)"/>
      <w:lvlJc w:val="left"/>
      <w:pPr>
        <w:ind w:left="108" w:hanging="432"/>
        <w:jc w:val="left"/>
      </w:pPr>
      <w:rPr>
        <w:rFonts w:ascii="Georgia" w:eastAsia="Georgia" w:hAnsi="Georgia" w:cs="Georgia" w:hint="default"/>
        <w:b/>
        <w:bCs/>
        <w:spacing w:val="-20"/>
        <w:w w:val="91"/>
        <w:sz w:val="24"/>
        <w:szCs w:val="24"/>
        <w:lang w:val="tr-TR" w:eastAsia="tr-TR" w:bidi="tr-TR"/>
      </w:rPr>
    </w:lvl>
    <w:lvl w:ilvl="1" w:tplc="33E664A8">
      <w:numFmt w:val="bullet"/>
      <w:lvlText w:val="•"/>
      <w:lvlJc w:val="left"/>
      <w:pPr>
        <w:ind w:left="1075" w:hanging="432"/>
      </w:pPr>
      <w:rPr>
        <w:rFonts w:hint="default"/>
        <w:lang w:val="tr-TR" w:eastAsia="tr-TR" w:bidi="tr-TR"/>
      </w:rPr>
    </w:lvl>
    <w:lvl w:ilvl="2" w:tplc="ED6C0E48">
      <w:numFmt w:val="bullet"/>
      <w:lvlText w:val="•"/>
      <w:lvlJc w:val="left"/>
      <w:pPr>
        <w:ind w:left="2051" w:hanging="432"/>
      </w:pPr>
      <w:rPr>
        <w:rFonts w:hint="default"/>
        <w:lang w:val="tr-TR" w:eastAsia="tr-TR" w:bidi="tr-TR"/>
      </w:rPr>
    </w:lvl>
    <w:lvl w:ilvl="3" w:tplc="1ABAC4F4">
      <w:numFmt w:val="bullet"/>
      <w:lvlText w:val="•"/>
      <w:lvlJc w:val="left"/>
      <w:pPr>
        <w:ind w:left="3027" w:hanging="432"/>
      </w:pPr>
      <w:rPr>
        <w:rFonts w:hint="default"/>
        <w:lang w:val="tr-TR" w:eastAsia="tr-TR" w:bidi="tr-TR"/>
      </w:rPr>
    </w:lvl>
    <w:lvl w:ilvl="4" w:tplc="57F2497C">
      <w:numFmt w:val="bullet"/>
      <w:lvlText w:val="•"/>
      <w:lvlJc w:val="left"/>
      <w:pPr>
        <w:ind w:left="4002" w:hanging="432"/>
      </w:pPr>
      <w:rPr>
        <w:rFonts w:hint="default"/>
        <w:lang w:val="tr-TR" w:eastAsia="tr-TR" w:bidi="tr-TR"/>
      </w:rPr>
    </w:lvl>
    <w:lvl w:ilvl="5" w:tplc="67CEC698">
      <w:numFmt w:val="bullet"/>
      <w:lvlText w:val="•"/>
      <w:lvlJc w:val="left"/>
      <w:pPr>
        <w:ind w:left="4978" w:hanging="432"/>
      </w:pPr>
      <w:rPr>
        <w:rFonts w:hint="default"/>
        <w:lang w:val="tr-TR" w:eastAsia="tr-TR" w:bidi="tr-TR"/>
      </w:rPr>
    </w:lvl>
    <w:lvl w:ilvl="6" w:tplc="5B4A8782">
      <w:numFmt w:val="bullet"/>
      <w:lvlText w:val="•"/>
      <w:lvlJc w:val="left"/>
      <w:pPr>
        <w:ind w:left="5954" w:hanging="432"/>
      </w:pPr>
      <w:rPr>
        <w:rFonts w:hint="default"/>
        <w:lang w:val="tr-TR" w:eastAsia="tr-TR" w:bidi="tr-TR"/>
      </w:rPr>
    </w:lvl>
    <w:lvl w:ilvl="7" w:tplc="16004380">
      <w:numFmt w:val="bullet"/>
      <w:lvlText w:val="•"/>
      <w:lvlJc w:val="left"/>
      <w:pPr>
        <w:ind w:left="6929" w:hanging="432"/>
      </w:pPr>
      <w:rPr>
        <w:rFonts w:hint="default"/>
        <w:lang w:val="tr-TR" w:eastAsia="tr-TR" w:bidi="tr-TR"/>
      </w:rPr>
    </w:lvl>
    <w:lvl w:ilvl="8" w:tplc="E530147A">
      <w:numFmt w:val="bullet"/>
      <w:lvlText w:val="•"/>
      <w:lvlJc w:val="left"/>
      <w:pPr>
        <w:ind w:left="7905" w:hanging="432"/>
      </w:pPr>
      <w:rPr>
        <w:rFonts w:hint="default"/>
        <w:lang w:val="tr-TR" w:eastAsia="tr-TR" w:bidi="tr-TR"/>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53E"/>
    <w:rsid w:val="0063053E"/>
    <w:rsid w:val="00B15B36"/>
    <w:rsid w:val="00B7654B"/>
    <w:rsid w:val="00C5436C"/>
    <w:rsid w:val="00D53063"/>
    <w:rsid w:val="00FF0E1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3053E"/>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4">
    <w:name w:val="heading 4"/>
    <w:basedOn w:val="Normal"/>
    <w:link w:val="Balk4Char"/>
    <w:uiPriority w:val="1"/>
    <w:qFormat/>
    <w:rsid w:val="0063053E"/>
    <w:pPr>
      <w:ind w:left="270"/>
      <w:outlineLvl w:val="3"/>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1"/>
    <w:rsid w:val="0063053E"/>
    <w:rPr>
      <w:rFonts w:ascii="Times New Roman" w:eastAsia="Times New Roman" w:hAnsi="Times New Roman" w:cs="Times New Roman"/>
      <w:sz w:val="24"/>
      <w:szCs w:val="24"/>
      <w:lang w:eastAsia="tr-TR" w:bidi="tr-TR"/>
    </w:rPr>
  </w:style>
  <w:style w:type="paragraph" w:styleId="GvdeMetni">
    <w:name w:val="Body Text"/>
    <w:basedOn w:val="Normal"/>
    <w:link w:val="GvdeMetniChar"/>
    <w:uiPriority w:val="1"/>
    <w:qFormat/>
    <w:rsid w:val="0063053E"/>
  </w:style>
  <w:style w:type="character" w:customStyle="1" w:styleId="GvdeMetniChar">
    <w:name w:val="Gövde Metni Char"/>
    <w:basedOn w:val="VarsaylanParagrafYazTipi"/>
    <w:link w:val="GvdeMetni"/>
    <w:uiPriority w:val="1"/>
    <w:rsid w:val="0063053E"/>
    <w:rPr>
      <w:rFonts w:ascii="Times New Roman" w:eastAsia="Times New Roman" w:hAnsi="Times New Roman" w:cs="Times New Roman"/>
      <w:lang w:eastAsia="tr-TR" w:bidi="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63053E"/>
    <w:pPr>
      <w:widowControl w:val="0"/>
      <w:autoSpaceDE w:val="0"/>
      <w:autoSpaceDN w:val="0"/>
      <w:spacing w:after="0" w:line="240" w:lineRule="auto"/>
    </w:pPr>
    <w:rPr>
      <w:rFonts w:ascii="Times New Roman" w:eastAsia="Times New Roman" w:hAnsi="Times New Roman" w:cs="Times New Roman"/>
      <w:lang w:eastAsia="tr-TR" w:bidi="tr-TR"/>
    </w:rPr>
  </w:style>
  <w:style w:type="paragraph" w:styleId="Balk4">
    <w:name w:val="heading 4"/>
    <w:basedOn w:val="Normal"/>
    <w:link w:val="Balk4Char"/>
    <w:uiPriority w:val="1"/>
    <w:qFormat/>
    <w:rsid w:val="0063053E"/>
    <w:pPr>
      <w:ind w:left="270"/>
      <w:outlineLvl w:val="3"/>
    </w:pPr>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1"/>
    <w:rsid w:val="0063053E"/>
    <w:rPr>
      <w:rFonts w:ascii="Times New Roman" w:eastAsia="Times New Roman" w:hAnsi="Times New Roman" w:cs="Times New Roman"/>
      <w:sz w:val="24"/>
      <w:szCs w:val="24"/>
      <w:lang w:eastAsia="tr-TR" w:bidi="tr-TR"/>
    </w:rPr>
  </w:style>
  <w:style w:type="paragraph" w:styleId="GvdeMetni">
    <w:name w:val="Body Text"/>
    <w:basedOn w:val="Normal"/>
    <w:link w:val="GvdeMetniChar"/>
    <w:uiPriority w:val="1"/>
    <w:qFormat/>
    <w:rsid w:val="0063053E"/>
  </w:style>
  <w:style w:type="character" w:customStyle="1" w:styleId="GvdeMetniChar">
    <w:name w:val="Gövde Metni Char"/>
    <w:basedOn w:val="VarsaylanParagrafYazTipi"/>
    <w:link w:val="GvdeMetni"/>
    <w:uiPriority w:val="1"/>
    <w:rsid w:val="0063053E"/>
    <w:rPr>
      <w:rFonts w:ascii="Times New Roman" w:eastAsia="Times New Roman" w:hAnsi="Times New Roman" w:cs="Times New Roman"/>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433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188</Words>
  <Characters>1076</Characters>
  <Application>Microsoft Office Word</Application>
  <DocSecurity>0</DocSecurity>
  <Lines>8</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pc</cp:lastModifiedBy>
  <cp:revision>2</cp:revision>
  <cp:lastPrinted>2022-08-01T09:41:00Z</cp:lastPrinted>
  <dcterms:created xsi:type="dcterms:W3CDTF">2022-08-13T21:00:00Z</dcterms:created>
  <dcterms:modified xsi:type="dcterms:W3CDTF">2022-08-13T21:00:00Z</dcterms:modified>
</cp:coreProperties>
</file>